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9EAFA" w14:textId="77777777" w:rsidR="00372F7D" w:rsidRPr="00372F7D" w:rsidRDefault="00372F7D" w:rsidP="006D1C38">
      <w:pPr>
        <w:pStyle w:val="Cuerpo"/>
        <w:jc w:val="right"/>
        <w:rPr>
          <w:rFonts w:ascii="Arial" w:hAnsi="Arial" w:cs="Arial"/>
          <w:b/>
          <w:caps/>
        </w:rPr>
      </w:pPr>
    </w:p>
    <w:p w14:paraId="159877D4" w14:textId="77777777" w:rsidR="00F02507" w:rsidRPr="00372F7D" w:rsidRDefault="006D1C38" w:rsidP="006D1C38">
      <w:pPr>
        <w:pStyle w:val="Cuerpo"/>
        <w:jc w:val="right"/>
        <w:rPr>
          <w:rFonts w:ascii="Arial" w:hAnsi="Arial" w:cs="Arial"/>
          <w:b/>
          <w:caps/>
        </w:rPr>
      </w:pPr>
      <w:r w:rsidRPr="00372F7D">
        <w:rPr>
          <w:rFonts w:ascii="Arial" w:hAnsi="Arial" w:cs="Arial"/>
          <w:b/>
          <w:caps/>
        </w:rPr>
        <w:t>A la</w:t>
      </w:r>
      <w:r w:rsidR="0089307B" w:rsidRPr="00372F7D">
        <w:rPr>
          <w:rFonts w:ascii="Arial" w:hAnsi="Arial" w:cs="Arial"/>
          <w:b/>
          <w:caps/>
        </w:rPr>
        <w:t xml:space="preserve"> </w:t>
      </w:r>
      <w:r w:rsidRPr="00372F7D">
        <w:rPr>
          <w:rFonts w:ascii="Arial" w:hAnsi="Arial" w:cs="Arial"/>
          <w:b/>
          <w:caps/>
        </w:rPr>
        <w:t xml:space="preserve">atención del </w:t>
      </w:r>
      <w:r w:rsidR="00BC07A7">
        <w:rPr>
          <w:rFonts w:ascii="Arial" w:hAnsi="Arial" w:cs="Arial"/>
          <w:b/>
          <w:caps/>
        </w:rPr>
        <w:t xml:space="preserve">EXCMO </w:t>
      </w:r>
      <w:r w:rsidR="0089307B" w:rsidRPr="00372F7D">
        <w:rPr>
          <w:rFonts w:ascii="Arial" w:hAnsi="Arial" w:cs="Arial"/>
          <w:b/>
          <w:caps/>
        </w:rPr>
        <w:t xml:space="preserve">Sr. </w:t>
      </w:r>
      <w:r w:rsidR="00BC07A7">
        <w:rPr>
          <w:rFonts w:ascii="Arial" w:hAnsi="Arial" w:cs="Arial"/>
          <w:b/>
          <w:caps/>
        </w:rPr>
        <w:t xml:space="preserve">D. </w:t>
      </w:r>
      <w:r w:rsidRPr="00372F7D">
        <w:rPr>
          <w:rFonts w:ascii="Arial" w:hAnsi="Arial" w:cs="Arial"/>
          <w:b/>
          <w:caps/>
        </w:rPr>
        <w:t>Jesús</w:t>
      </w:r>
      <w:r w:rsidR="0089307B" w:rsidRPr="00372F7D">
        <w:rPr>
          <w:rFonts w:ascii="Arial" w:hAnsi="Arial" w:cs="Arial"/>
          <w:b/>
          <w:caps/>
        </w:rPr>
        <w:t xml:space="preserve"> Morera</w:t>
      </w:r>
    </w:p>
    <w:p w14:paraId="1539AF00" w14:textId="77777777" w:rsidR="00F02507" w:rsidRPr="00372F7D" w:rsidRDefault="006D1C38" w:rsidP="006D1C38">
      <w:pPr>
        <w:pStyle w:val="Cuerpo"/>
        <w:jc w:val="right"/>
        <w:rPr>
          <w:rFonts w:ascii="Arial" w:hAnsi="Arial" w:cs="Arial"/>
          <w:b/>
          <w:caps/>
        </w:rPr>
      </w:pPr>
      <w:r w:rsidRPr="00372F7D">
        <w:rPr>
          <w:rFonts w:ascii="Arial" w:hAnsi="Arial" w:cs="Arial"/>
          <w:b/>
          <w:caps/>
        </w:rPr>
        <w:t xml:space="preserve">Consejero de Sanidad </w:t>
      </w:r>
      <w:r w:rsidR="0089307B" w:rsidRPr="00372F7D">
        <w:rPr>
          <w:rFonts w:ascii="Arial" w:hAnsi="Arial" w:cs="Arial"/>
          <w:b/>
          <w:caps/>
        </w:rPr>
        <w:t>Gobierno de Canarias</w:t>
      </w:r>
    </w:p>
    <w:p w14:paraId="60FB4234" w14:textId="77777777" w:rsidR="006D1C38" w:rsidRPr="006D1C38" w:rsidRDefault="006D1C38">
      <w:pPr>
        <w:pStyle w:val="Cuerpo"/>
        <w:jc w:val="right"/>
        <w:rPr>
          <w:rFonts w:ascii="Arial" w:hAnsi="Arial" w:cs="Arial"/>
        </w:rPr>
      </w:pPr>
    </w:p>
    <w:p w14:paraId="2227AF5E" w14:textId="77777777" w:rsidR="00F02507" w:rsidRPr="006D1C38" w:rsidRDefault="0089307B" w:rsidP="006D1C38">
      <w:pPr>
        <w:pStyle w:val="Cuerpo"/>
        <w:jc w:val="both"/>
        <w:rPr>
          <w:rFonts w:ascii="Arial" w:hAnsi="Arial" w:cs="Arial"/>
          <w:b/>
        </w:rPr>
      </w:pPr>
      <w:r w:rsidRPr="006D1C38">
        <w:rPr>
          <w:rFonts w:ascii="Arial" w:hAnsi="Arial" w:cs="Arial"/>
          <w:b/>
        </w:rPr>
        <w:t>Asunto</w:t>
      </w:r>
      <w:r w:rsidR="006D1C38" w:rsidRPr="006D1C38">
        <w:rPr>
          <w:rFonts w:ascii="Arial" w:hAnsi="Arial" w:cs="Arial"/>
          <w:b/>
        </w:rPr>
        <w:t>: Reconocimiento</w:t>
      </w:r>
      <w:r w:rsidRPr="006D1C38">
        <w:rPr>
          <w:rFonts w:ascii="Arial" w:hAnsi="Arial" w:cs="Arial"/>
          <w:b/>
        </w:rPr>
        <w:t xml:space="preserve"> de la </w:t>
      </w:r>
      <w:r w:rsidR="006D1C38" w:rsidRPr="006D1C38">
        <w:rPr>
          <w:rFonts w:ascii="Arial" w:hAnsi="Arial" w:cs="Arial"/>
          <w:b/>
        </w:rPr>
        <w:t>Categoría Profesional de Enfermero Especialista</w:t>
      </w:r>
      <w:r w:rsidRPr="006D1C38">
        <w:rPr>
          <w:rFonts w:ascii="Arial" w:hAnsi="Arial" w:cs="Arial"/>
          <w:b/>
        </w:rPr>
        <w:t xml:space="preserve"> en Salud Mental</w:t>
      </w:r>
      <w:r w:rsidR="00372F7D">
        <w:rPr>
          <w:rFonts w:ascii="Arial" w:hAnsi="Arial" w:cs="Arial"/>
          <w:b/>
        </w:rPr>
        <w:t>.</w:t>
      </w:r>
    </w:p>
    <w:p w14:paraId="677F60E5" w14:textId="77777777" w:rsidR="00F02507" w:rsidRDefault="00F02507">
      <w:pPr>
        <w:pStyle w:val="Cuerpo"/>
        <w:jc w:val="right"/>
      </w:pPr>
    </w:p>
    <w:p w14:paraId="1CB5106E" w14:textId="77777777" w:rsidR="00F02507" w:rsidRPr="006D1C38" w:rsidRDefault="0089307B">
      <w:pPr>
        <w:pStyle w:val="Cuerpo"/>
        <w:jc w:val="right"/>
        <w:rPr>
          <w:rStyle w:val="Ninguno"/>
          <w:rFonts w:ascii="Arial" w:eastAsia="Arial" w:hAnsi="Arial" w:cs="Arial"/>
          <w:sz w:val="22"/>
        </w:rPr>
      </w:pPr>
      <w:r w:rsidRPr="006D1C38">
        <w:rPr>
          <w:rStyle w:val="Ninguno"/>
          <w:rFonts w:ascii="Arial" w:hAnsi="Arial"/>
          <w:sz w:val="22"/>
        </w:rPr>
        <w:t>Santa Cruz de Tenerife</w:t>
      </w:r>
      <w:r w:rsidR="006D1C38" w:rsidRPr="006D1C38">
        <w:rPr>
          <w:rStyle w:val="Ninguno"/>
          <w:rFonts w:ascii="Arial" w:hAnsi="Arial"/>
          <w:sz w:val="22"/>
        </w:rPr>
        <w:t>,</w:t>
      </w:r>
      <w:r w:rsidRPr="006D1C38">
        <w:rPr>
          <w:rStyle w:val="Ninguno"/>
          <w:rFonts w:ascii="Arial" w:hAnsi="Arial"/>
          <w:sz w:val="22"/>
        </w:rPr>
        <w:t xml:space="preserve"> a 19 de </w:t>
      </w:r>
      <w:r w:rsidR="006D1C38" w:rsidRPr="006D1C38">
        <w:rPr>
          <w:rStyle w:val="Ninguno"/>
          <w:rFonts w:ascii="Arial" w:hAnsi="Arial"/>
          <w:sz w:val="22"/>
        </w:rPr>
        <w:t>febrero</w:t>
      </w:r>
      <w:r w:rsidRPr="006D1C38">
        <w:rPr>
          <w:rStyle w:val="Ninguno"/>
          <w:rFonts w:ascii="Arial" w:hAnsi="Arial"/>
          <w:sz w:val="22"/>
        </w:rPr>
        <w:t xml:space="preserve"> </w:t>
      </w:r>
      <w:r w:rsidR="006D1C38" w:rsidRPr="006D1C38">
        <w:rPr>
          <w:rStyle w:val="Ninguno"/>
          <w:rFonts w:ascii="Arial" w:hAnsi="Arial"/>
          <w:sz w:val="22"/>
        </w:rPr>
        <w:t>de</w:t>
      </w:r>
      <w:r w:rsidRPr="006D1C38">
        <w:rPr>
          <w:rStyle w:val="Ninguno"/>
          <w:rFonts w:ascii="Arial" w:hAnsi="Arial"/>
          <w:sz w:val="22"/>
        </w:rPr>
        <w:t xml:space="preserve"> </w:t>
      </w:r>
      <w:r w:rsidR="006D1C38" w:rsidRPr="006D1C38">
        <w:rPr>
          <w:rStyle w:val="Ninguno"/>
          <w:rFonts w:ascii="Arial" w:hAnsi="Arial"/>
          <w:sz w:val="22"/>
        </w:rPr>
        <w:t>20</w:t>
      </w:r>
      <w:r w:rsidRPr="006D1C38">
        <w:rPr>
          <w:rStyle w:val="Ninguno"/>
          <w:rFonts w:ascii="Arial" w:hAnsi="Arial"/>
          <w:sz w:val="22"/>
        </w:rPr>
        <w:t>16</w:t>
      </w:r>
    </w:p>
    <w:p w14:paraId="6943FA44" w14:textId="77777777" w:rsidR="00F02507" w:rsidRDefault="00F02507">
      <w:pPr>
        <w:pStyle w:val="Cuerpo"/>
        <w:spacing w:line="360" w:lineRule="auto"/>
        <w:jc w:val="right"/>
        <w:rPr>
          <w:rStyle w:val="Ninguno"/>
          <w:rFonts w:ascii="Arial" w:eastAsia="Arial" w:hAnsi="Arial" w:cs="Arial"/>
        </w:rPr>
      </w:pPr>
    </w:p>
    <w:p w14:paraId="6FE4E648" w14:textId="77777777" w:rsidR="00F02507" w:rsidRDefault="0089307B" w:rsidP="006D1C38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La </w:t>
      </w:r>
      <w:r w:rsidR="006D1C38" w:rsidRPr="006D1C38">
        <w:rPr>
          <w:rStyle w:val="Ninguno"/>
          <w:rFonts w:ascii="Arial" w:hAnsi="Arial"/>
          <w:b/>
        </w:rPr>
        <w:t>Asociación</w:t>
      </w:r>
      <w:r w:rsidRPr="006D1C38">
        <w:rPr>
          <w:rStyle w:val="Ninguno"/>
          <w:rFonts w:ascii="Arial" w:hAnsi="Arial"/>
          <w:b/>
        </w:rPr>
        <w:t xml:space="preserve"> Canaria de </w:t>
      </w:r>
      <w:r w:rsidR="006D1C38" w:rsidRPr="006D1C38">
        <w:rPr>
          <w:rStyle w:val="Ninguno"/>
          <w:rFonts w:ascii="Arial" w:hAnsi="Arial"/>
          <w:b/>
        </w:rPr>
        <w:t>Neuropsiquiatría y Salud Mental</w:t>
      </w:r>
      <w:r w:rsidR="006D1C38"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</w:rPr>
        <w:t xml:space="preserve">en </w:t>
      </w:r>
      <w:r w:rsidR="006D1C38">
        <w:rPr>
          <w:rStyle w:val="Ninguno"/>
          <w:rFonts w:ascii="Arial" w:hAnsi="Arial"/>
        </w:rPr>
        <w:t>relación</w:t>
      </w:r>
      <w:r>
        <w:rPr>
          <w:rStyle w:val="Ninguno"/>
          <w:rFonts w:ascii="Arial" w:hAnsi="Arial"/>
        </w:rPr>
        <w:t xml:space="preserve"> al reconocimiento de la </w:t>
      </w:r>
      <w:r w:rsidR="006D1C38">
        <w:rPr>
          <w:rStyle w:val="Ninguno"/>
          <w:rFonts w:ascii="Arial" w:hAnsi="Arial"/>
        </w:rPr>
        <w:t>categoría</w:t>
      </w:r>
      <w:r>
        <w:rPr>
          <w:rStyle w:val="Ninguno"/>
          <w:rFonts w:ascii="Arial" w:hAnsi="Arial"/>
        </w:rPr>
        <w:t xml:space="preserve"> profesional de </w:t>
      </w:r>
      <w:r w:rsidR="006D1C38" w:rsidRPr="006D1C38">
        <w:rPr>
          <w:rStyle w:val="Ninguno"/>
          <w:rFonts w:ascii="Arial" w:hAnsi="Arial"/>
        </w:rPr>
        <w:t>Enfermero Especialista en Salud Mental</w:t>
      </w:r>
      <w:r w:rsidR="006D1C38">
        <w:rPr>
          <w:rStyle w:val="Ninguno"/>
          <w:rFonts w:ascii="Arial" w:hAnsi="Arial"/>
        </w:rPr>
        <w:t>,</w:t>
      </w:r>
    </w:p>
    <w:p w14:paraId="3B63415B" w14:textId="77777777" w:rsidR="00F02507" w:rsidRPr="006D1C38" w:rsidRDefault="00F02507">
      <w:pPr>
        <w:pStyle w:val="Cuerpo"/>
        <w:spacing w:line="360" w:lineRule="auto"/>
        <w:jc w:val="right"/>
        <w:rPr>
          <w:rStyle w:val="Ninguno"/>
          <w:rFonts w:ascii="Arial" w:eastAsia="Arial" w:hAnsi="Arial" w:cs="Arial"/>
          <w:b/>
        </w:rPr>
      </w:pPr>
    </w:p>
    <w:p w14:paraId="69CF1ACB" w14:textId="77777777" w:rsidR="00F02507" w:rsidRDefault="0089307B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  <w:r w:rsidRPr="006D1C38">
        <w:rPr>
          <w:rStyle w:val="Ninguno"/>
          <w:rFonts w:ascii="Arial" w:hAnsi="Arial"/>
          <w:b/>
        </w:rPr>
        <w:t>EXPONE</w:t>
      </w:r>
      <w:r>
        <w:rPr>
          <w:rStyle w:val="Ninguno"/>
          <w:rFonts w:ascii="Arial" w:hAnsi="Arial"/>
        </w:rPr>
        <w:t>:</w:t>
      </w:r>
    </w:p>
    <w:p w14:paraId="4943DCAD" w14:textId="77777777" w:rsidR="00F02507" w:rsidRDefault="00F02507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</w:p>
    <w:p w14:paraId="4B75A726" w14:textId="77777777" w:rsidR="00F02507" w:rsidRDefault="0089307B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Que tras haber transcurrido casi 2 años desde que se aprobara en el parlamento de Canarias la proposición no de Ley, relativo a las categorías profesionales de enfermería,</w:t>
      </w:r>
      <w:r w:rsidR="006D1C38"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</w:rPr>
        <w:t xml:space="preserve">en la que se recoge la </w:t>
      </w:r>
      <w:r w:rsidR="006D1C38">
        <w:rPr>
          <w:rStyle w:val="Ninguno"/>
          <w:rFonts w:ascii="Arial" w:hAnsi="Arial"/>
        </w:rPr>
        <w:t xml:space="preserve">categoría </w:t>
      </w:r>
      <w:r>
        <w:rPr>
          <w:rStyle w:val="Ninguno"/>
          <w:rFonts w:ascii="Arial" w:hAnsi="Arial"/>
        </w:rPr>
        <w:t xml:space="preserve">de Enfermero Especialista en Salud Mental, y visto que </w:t>
      </w:r>
      <w:r w:rsidR="00BC07A7">
        <w:rPr>
          <w:rStyle w:val="Ninguno"/>
          <w:rFonts w:ascii="Arial" w:hAnsi="Arial"/>
        </w:rPr>
        <w:t xml:space="preserve">su grupo </w:t>
      </w:r>
      <w:r>
        <w:rPr>
          <w:rStyle w:val="Ninguno"/>
          <w:rFonts w:ascii="Arial" w:hAnsi="Arial"/>
        </w:rPr>
        <w:t xml:space="preserve">fue uno de sus promotores en aquella </w:t>
      </w:r>
      <w:r w:rsidR="006D1C38">
        <w:rPr>
          <w:rStyle w:val="Ninguno"/>
          <w:rFonts w:ascii="Arial" w:hAnsi="Arial"/>
        </w:rPr>
        <w:t>ocasión</w:t>
      </w:r>
      <w:r>
        <w:rPr>
          <w:rStyle w:val="Ninguno"/>
          <w:rFonts w:ascii="Arial" w:hAnsi="Arial"/>
        </w:rPr>
        <w:t>, y ahora ostenta</w:t>
      </w:r>
      <w:r w:rsidR="004670DE">
        <w:rPr>
          <w:rStyle w:val="Ninguno"/>
          <w:rFonts w:ascii="Arial" w:hAnsi="Arial"/>
        </w:rPr>
        <w:t>n</w:t>
      </w:r>
      <w:r>
        <w:rPr>
          <w:rStyle w:val="Ninguno"/>
          <w:rFonts w:ascii="Arial" w:hAnsi="Arial"/>
        </w:rPr>
        <w:t xml:space="preserve"> la </w:t>
      </w:r>
      <w:r w:rsidR="006D1C38">
        <w:rPr>
          <w:rStyle w:val="Ninguno"/>
          <w:rFonts w:ascii="Arial" w:hAnsi="Arial"/>
        </w:rPr>
        <w:t>máxima</w:t>
      </w:r>
      <w:r>
        <w:rPr>
          <w:rStyle w:val="Ninguno"/>
          <w:rFonts w:ascii="Arial" w:hAnsi="Arial"/>
        </w:rPr>
        <w:t xml:space="preserve"> responsabilidad en el liderazgo de las </w:t>
      </w:r>
      <w:r w:rsidR="006D1C38">
        <w:rPr>
          <w:rStyle w:val="Ninguno"/>
          <w:rFonts w:ascii="Arial" w:hAnsi="Arial"/>
        </w:rPr>
        <w:t>políticas</w:t>
      </w:r>
      <w:r>
        <w:rPr>
          <w:rStyle w:val="Ninguno"/>
          <w:rFonts w:ascii="Arial" w:hAnsi="Arial"/>
        </w:rPr>
        <w:t xml:space="preserve"> sanitarias de la </w:t>
      </w:r>
      <w:r w:rsidR="006D1C38">
        <w:rPr>
          <w:rStyle w:val="Ninguno"/>
          <w:rFonts w:ascii="Arial" w:hAnsi="Arial"/>
        </w:rPr>
        <w:t>administración pública C</w:t>
      </w:r>
      <w:r>
        <w:rPr>
          <w:rStyle w:val="Ninguno"/>
          <w:rFonts w:ascii="Arial" w:hAnsi="Arial"/>
        </w:rPr>
        <w:t>anaria, con c</w:t>
      </w:r>
      <w:r w:rsidR="004670DE">
        <w:rPr>
          <w:rStyle w:val="Ninguno"/>
          <w:rFonts w:ascii="Arial" w:hAnsi="Arial"/>
        </w:rPr>
        <w:t>ompetencia en materia sanitaria</w:t>
      </w:r>
      <w:r>
        <w:rPr>
          <w:rStyle w:val="Ninguno"/>
          <w:rFonts w:ascii="Arial" w:hAnsi="Arial"/>
        </w:rPr>
        <w:t xml:space="preserve"> para hacer efectivo los derechos de los profesionales, para evitar la </w:t>
      </w:r>
      <w:r w:rsidR="006D1C38">
        <w:rPr>
          <w:rStyle w:val="Ninguno"/>
          <w:rFonts w:ascii="Arial" w:hAnsi="Arial"/>
        </w:rPr>
        <w:t>discriminación</w:t>
      </w:r>
      <w:r>
        <w:rPr>
          <w:rStyle w:val="Ninguno"/>
          <w:rFonts w:ascii="Arial" w:hAnsi="Arial"/>
        </w:rPr>
        <w:t xml:space="preserve"> con otras comunidades </w:t>
      </w:r>
      <w:r w:rsidR="006D1C38">
        <w:rPr>
          <w:rStyle w:val="Ninguno"/>
          <w:rFonts w:ascii="Arial" w:hAnsi="Arial"/>
        </w:rPr>
        <w:t>autónomas</w:t>
      </w:r>
      <w:r>
        <w:rPr>
          <w:rStyle w:val="Ninguno"/>
          <w:rFonts w:ascii="Arial" w:hAnsi="Arial"/>
        </w:rPr>
        <w:t xml:space="preserve"> y </w:t>
      </w:r>
      <w:r w:rsidR="004670DE">
        <w:rPr>
          <w:rStyle w:val="Ninguno"/>
          <w:rFonts w:ascii="Arial" w:hAnsi="Arial"/>
        </w:rPr>
        <w:t xml:space="preserve">para </w:t>
      </w:r>
      <w:r>
        <w:rPr>
          <w:rStyle w:val="Ninguno"/>
          <w:rFonts w:ascii="Arial" w:hAnsi="Arial"/>
        </w:rPr>
        <w:t xml:space="preserve">hacer efectiva una mayor calidad en la asistencia </w:t>
      </w:r>
      <w:r w:rsidR="006D1C38">
        <w:rPr>
          <w:rStyle w:val="Ninguno"/>
          <w:rFonts w:ascii="Arial" w:hAnsi="Arial"/>
        </w:rPr>
        <w:t>psiquiátrica</w:t>
      </w:r>
      <w:r>
        <w:rPr>
          <w:rStyle w:val="Ninguno"/>
          <w:rFonts w:ascii="Arial" w:hAnsi="Arial"/>
        </w:rPr>
        <w:t xml:space="preserve"> en los dispositivos </w:t>
      </w:r>
      <w:r w:rsidR="006D1C38">
        <w:rPr>
          <w:rStyle w:val="Ninguno"/>
          <w:rFonts w:ascii="Arial" w:hAnsi="Arial"/>
        </w:rPr>
        <w:t>públicos</w:t>
      </w:r>
      <w:r>
        <w:rPr>
          <w:rStyle w:val="Ninguno"/>
          <w:rFonts w:ascii="Arial" w:hAnsi="Arial"/>
        </w:rPr>
        <w:t>.</w:t>
      </w:r>
    </w:p>
    <w:p w14:paraId="7B9A2F86" w14:textId="77777777" w:rsidR="00F02507" w:rsidRDefault="00F02507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</w:p>
    <w:p w14:paraId="651E15E6" w14:textId="77777777" w:rsidR="00F02507" w:rsidRDefault="0089307B">
      <w:pPr>
        <w:pStyle w:val="Cuerpo"/>
        <w:spacing w:line="360" w:lineRule="auto"/>
        <w:jc w:val="both"/>
        <w:rPr>
          <w:rStyle w:val="Ninguno"/>
          <w:rFonts w:ascii="Helvetica" w:eastAsia="Helvetica" w:hAnsi="Helvetica" w:cs="Helvetica"/>
          <w:b/>
          <w:bCs/>
        </w:rPr>
      </w:pPr>
      <w:r>
        <w:rPr>
          <w:rStyle w:val="Ninguno"/>
          <w:rFonts w:ascii="Arial" w:hAnsi="Arial"/>
        </w:rPr>
        <w:t xml:space="preserve">Le </w:t>
      </w:r>
      <w:r w:rsidR="006D1C38">
        <w:rPr>
          <w:rStyle w:val="Ninguno"/>
          <w:rFonts w:ascii="Arial" w:hAnsi="Arial"/>
        </w:rPr>
        <w:t>recordamos que desde</w:t>
      </w:r>
      <w:r>
        <w:rPr>
          <w:rStyle w:val="Ninguno"/>
          <w:rFonts w:ascii="Arial" w:hAnsi="Arial"/>
        </w:rPr>
        <w:t xml:space="preserve"> el Ministerio de Sanidad, Servicios Sociales e Igualdad, concretamente, desde </w:t>
      </w:r>
      <w:r>
        <w:rPr>
          <w:rStyle w:val="Ninguno"/>
          <w:rFonts w:ascii="Helvetica" w:hAnsi="Helvetica"/>
        </w:rPr>
        <w:t xml:space="preserve">el seno de la Comisión de RR.HH del SNS, se propuso el siguiente </w:t>
      </w:r>
      <w:r>
        <w:rPr>
          <w:rStyle w:val="Ninguno"/>
          <w:rFonts w:ascii="Helvetica" w:hAnsi="Helvetica"/>
          <w:b/>
          <w:bCs/>
        </w:rPr>
        <w:t xml:space="preserve">cronograma/calendario de creación de las distintas categorías estatutarias de las distintas especialidades de enfermería, distinguiendo dos vías: </w:t>
      </w:r>
    </w:p>
    <w:p w14:paraId="4E3AF9E3" w14:textId="77777777" w:rsidR="00F02507" w:rsidRDefault="00F02507">
      <w:pPr>
        <w:pStyle w:val="Cuerpo"/>
        <w:spacing w:line="360" w:lineRule="auto"/>
        <w:jc w:val="both"/>
        <w:rPr>
          <w:rStyle w:val="Ninguno"/>
          <w:rFonts w:ascii="Helvetica" w:eastAsia="Helvetica" w:hAnsi="Helvetica" w:cs="Helvetica"/>
          <w:b/>
          <w:bCs/>
        </w:rPr>
      </w:pPr>
    </w:p>
    <w:p w14:paraId="4791516E" w14:textId="77777777" w:rsidR="00F02507" w:rsidRPr="006D1C38" w:rsidRDefault="0089307B" w:rsidP="006D1C38">
      <w:pPr>
        <w:pStyle w:val="Prrafodelista"/>
        <w:numPr>
          <w:ilvl w:val="0"/>
          <w:numId w:val="6"/>
        </w:numPr>
        <w:spacing w:line="360" w:lineRule="auto"/>
        <w:ind w:left="567" w:firstLine="0"/>
        <w:jc w:val="both"/>
        <w:rPr>
          <w:rStyle w:val="Ninguno"/>
          <w:rFonts w:ascii="Helvetica" w:eastAsia="Helvetica" w:hAnsi="Helvetica" w:cs="Helvetica"/>
        </w:rPr>
      </w:pPr>
      <w:r w:rsidRPr="006D1C38">
        <w:rPr>
          <w:rStyle w:val="Ninguno"/>
          <w:rFonts w:ascii="Helvetica" w:hAnsi="Helvetica"/>
        </w:rPr>
        <w:lastRenderedPageBreak/>
        <w:t xml:space="preserve">Creación de la categoría genérica de enfermero especialista </w:t>
      </w:r>
    </w:p>
    <w:p w14:paraId="2CEDCC3E" w14:textId="77777777" w:rsidR="00F02507" w:rsidRDefault="0089307B" w:rsidP="006D1C38">
      <w:pPr>
        <w:pStyle w:val="Prrafodelista"/>
        <w:numPr>
          <w:ilvl w:val="0"/>
          <w:numId w:val="6"/>
        </w:numPr>
        <w:spacing w:line="360" w:lineRule="auto"/>
        <w:ind w:left="567" w:firstLine="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Creación de las categorías concretas según cada una de las especialidades de enfermería, conforme al siguiente cronograma: le nombro exclusivamente la de Salud Mental que es, la que nosotros nos compete, donde el Ministerio propuso un plazo de dos años, es decir, antes del mes de mayo 2016.</w:t>
      </w:r>
    </w:p>
    <w:p w14:paraId="39C133DA" w14:textId="77777777" w:rsidR="00F02507" w:rsidRPr="006D1C38" w:rsidRDefault="00F02507" w:rsidP="006D1C38">
      <w:pPr>
        <w:spacing w:line="360" w:lineRule="auto"/>
        <w:jc w:val="both"/>
        <w:rPr>
          <w:rStyle w:val="Ninguno"/>
          <w:rFonts w:ascii="Arial" w:eastAsia="Arial" w:hAnsi="Arial" w:cs="Arial"/>
          <w:lang w:val="es-ES"/>
        </w:rPr>
      </w:pPr>
    </w:p>
    <w:p w14:paraId="43EEF70E" w14:textId="77777777" w:rsidR="00F02507" w:rsidRDefault="0089307B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  <w:proofErr w:type="gramStart"/>
      <w:r>
        <w:rPr>
          <w:rStyle w:val="Ninguno"/>
          <w:rFonts w:ascii="Arial" w:hAnsi="Arial"/>
          <w:lang w:val="it-IT"/>
        </w:rPr>
        <w:t xml:space="preserve">La </w:t>
      </w:r>
      <w:proofErr w:type="gramEnd"/>
      <w:r>
        <w:rPr>
          <w:rStyle w:val="Ninguno"/>
          <w:rFonts w:ascii="Arial" w:hAnsi="Arial"/>
          <w:lang w:val="it-IT"/>
        </w:rPr>
        <w:t>Asociaci</w:t>
      </w:r>
      <w:r w:rsidR="006D1C38">
        <w:rPr>
          <w:rStyle w:val="Ninguno"/>
          <w:rFonts w:ascii="Arial" w:hAnsi="Arial"/>
          <w:lang w:val="it-IT"/>
        </w:rPr>
        <w:t xml:space="preserve">ón </w:t>
      </w:r>
      <w:r>
        <w:rPr>
          <w:rStyle w:val="Ninguno"/>
          <w:rFonts w:ascii="Arial" w:hAnsi="Arial"/>
        </w:rPr>
        <w:t>Canaria de Neuropsiquiatría se inclina por ésta última modalidad en Canarias</w:t>
      </w:r>
      <w:r w:rsidR="004670DE">
        <w:rPr>
          <w:rStyle w:val="Ninguno"/>
          <w:rFonts w:ascii="Arial" w:hAnsi="Arial"/>
        </w:rPr>
        <w:t xml:space="preserve"> (aunque apoyaremos la que se decida)</w:t>
      </w:r>
      <w:r>
        <w:rPr>
          <w:rStyle w:val="Ninguno"/>
          <w:rFonts w:ascii="Arial" w:hAnsi="Arial"/>
        </w:rPr>
        <w:t xml:space="preserve">, ya que nuestra experiencia nos dice que ha habido muchas diferencias en el desarrollo del resto de especialidades y discrepancias entre las instituciones y sindicatos en nuestra Comunidad Autónoma. Como ya se le hizo saber a la Consejería en un </w:t>
      </w:r>
      <w:r w:rsidRPr="006D1C38">
        <w:rPr>
          <w:rStyle w:val="Ninguno"/>
          <w:rFonts w:ascii="Arial" w:hAnsi="Arial"/>
          <w:b/>
        </w:rPr>
        <w:t>escrito anterior</w:t>
      </w:r>
      <w:r w:rsidR="001C6F0B">
        <w:rPr>
          <w:rStyle w:val="Ninguno"/>
          <w:rFonts w:ascii="Arial" w:hAnsi="Arial"/>
          <w:b/>
        </w:rPr>
        <w:t xml:space="preserve"> de 21 abril 2014,</w:t>
      </w:r>
      <w:r>
        <w:rPr>
          <w:rStyle w:val="Ninguno"/>
          <w:rFonts w:ascii="Arial" w:hAnsi="Arial"/>
        </w:rPr>
        <w:t xml:space="preserve"> </w:t>
      </w:r>
      <w:r w:rsidRPr="006D1C38">
        <w:rPr>
          <w:rStyle w:val="Ninguno"/>
          <w:rFonts w:ascii="Arial" w:hAnsi="Arial"/>
          <w:u w:val="single"/>
        </w:rPr>
        <w:t>el cual le adjuntamos a esta carta</w:t>
      </w:r>
      <w:r>
        <w:rPr>
          <w:rStyle w:val="Ninguno"/>
          <w:rFonts w:ascii="Arial" w:hAnsi="Arial"/>
        </w:rPr>
        <w:t>, le recordamos que:</w:t>
      </w:r>
    </w:p>
    <w:p w14:paraId="4188AB27" w14:textId="77777777" w:rsidR="00F02507" w:rsidRDefault="00F02507">
      <w:pPr>
        <w:pStyle w:val="Cuerpo"/>
        <w:spacing w:line="360" w:lineRule="auto"/>
        <w:jc w:val="both"/>
        <w:rPr>
          <w:rFonts w:ascii="Arial" w:eastAsia="Arial" w:hAnsi="Arial" w:cs="Arial"/>
        </w:rPr>
      </w:pPr>
    </w:p>
    <w:p w14:paraId="331AD38E" w14:textId="77777777" w:rsidR="00F02507" w:rsidRPr="004670DE" w:rsidRDefault="0089307B" w:rsidP="004941D8">
      <w:pPr>
        <w:pStyle w:val="Cuerpo"/>
        <w:shd w:val="clear" w:color="auto" w:fill="FFFFFF"/>
        <w:spacing w:line="360" w:lineRule="auto"/>
        <w:jc w:val="both"/>
        <w:rPr>
          <w:rStyle w:val="Ninguno"/>
          <w:rFonts w:ascii="Arial" w:eastAsia="Arial" w:hAnsi="Arial" w:cs="Arial"/>
          <w:i/>
          <w:color w:val="222222"/>
          <w:u w:color="222222"/>
        </w:rPr>
      </w:pPr>
      <w:r w:rsidRPr="004670DE">
        <w:rPr>
          <w:rStyle w:val="Ninguno"/>
          <w:rFonts w:ascii="Arial" w:hAnsi="Arial"/>
          <w:i/>
          <w:color w:val="222222"/>
          <w:u w:color="222222"/>
        </w:rPr>
        <w:t>En Salud Mental la escuela de formación especializada EIR, comienza en año 2000 en el HUC y posteriormente se forma la Escuela Multiprofesional en 2009 (HUC Y HUNSC) para formar a todos los especialistas de la red de la salud Mental.</w:t>
      </w:r>
    </w:p>
    <w:p w14:paraId="2732C701" w14:textId="77777777" w:rsidR="00F02507" w:rsidRPr="004670DE" w:rsidRDefault="00F02507" w:rsidP="004941D8">
      <w:pPr>
        <w:pStyle w:val="Cuerpo"/>
        <w:shd w:val="clear" w:color="auto" w:fill="FFFFFF"/>
        <w:spacing w:line="360" w:lineRule="auto"/>
        <w:jc w:val="both"/>
        <w:rPr>
          <w:rStyle w:val="Ninguno"/>
          <w:rFonts w:ascii="Arial" w:eastAsia="Arial" w:hAnsi="Arial" w:cs="Arial"/>
          <w:i/>
          <w:color w:val="222222"/>
          <w:u w:color="222222"/>
        </w:rPr>
      </w:pPr>
    </w:p>
    <w:p w14:paraId="620931BA" w14:textId="77777777" w:rsidR="00F02507" w:rsidRPr="004670DE" w:rsidRDefault="0089307B" w:rsidP="004941D8">
      <w:pPr>
        <w:pStyle w:val="Cuerpo"/>
        <w:shd w:val="clear" w:color="auto" w:fill="FFFFFF"/>
        <w:spacing w:line="360" w:lineRule="auto"/>
        <w:jc w:val="both"/>
        <w:rPr>
          <w:rStyle w:val="Ninguno"/>
          <w:rFonts w:ascii="Arial" w:eastAsia="Arial" w:hAnsi="Arial" w:cs="Arial"/>
          <w:i/>
          <w:color w:val="222222"/>
          <w:u w:color="222222"/>
        </w:rPr>
      </w:pPr>
      <w:r w:rsidRPr="004670DE">
        <w:rPr>
          <w:rStyle w:val="Ninguno"/>
          <w:rFonts w:ascii="Arial" w:hAnsi="Arial"/>
          <w:i/>
          <w:color w:val="222222"/>
          <w:u w:color="222222"/>
        </w:rPr>
        <w:t xml:space="preserve">Por otra parte se resolvió la Vía Excepcional en el año 2010, para los enfermeros que acreditaran una serie de requisitos y méritos y aprobaran un examen a nivel Nacional en Madrid, a los cuales el ministerio de Innovación y Ciencias expidió el título de Especialista. </w:t>
      </w:r>
    </w:p>
    <w:p w14:paraId="15C58789" w14:textId="77777777" w:rsidR="00F02507" w:rsidRDefault="00F02507" w:rsidP="004941D8">
      <w:pPr>
        <w:pStyle w:val="Cuerpo"/>
        <w:shd w:val="clear" w:color="auto" w:fill="FFFFFF"/>
        <w:spacing w:line="360" w:lineRule="auto"/>
        <w:jc w:val="both"/>
        <w:rPr>
          <w:rStyle w:val="Ninguno"/>
          <w:rFonts w:ascii="Arial" w:eastAsia="Arial" w:hAnsi="Arial" w:cs="Arial"/>
          <w:color w:val="222222"/>
          <w:u w:color="222222"/>
        </w:rPr>
      </w:pPr>
    </w:p>
    <w:p w14:paraId="55ED59E0" w14:textId="77777777" w:rsidR="00F02507" w:rsidRDefault="00007147" w:rsidP="004941D8">
      <w:pPr>
        <w:pStyle w:val="Cuerpo"/>
        <w:shd w:val="clear" w:color="auto" w:fill="FFFFFF"/>
        <w:spacing w:line="360" w:lineRule="auto"/>
        <w:jc w:val="both"/>
        <w:rPr>
          <w:rStyle w:val="Ninguno"/>
          <w:rFonts w:ascii="Arial" w:eastAsia="Arial" w:hAnsi="Arial" w:cs="Arial"/>
          <w:color w:val="222222"/>
          <w:u w:color="222222"/>
        </w:rPr>
      </w:pPr>
      <w:r>
        <w:rPr>
          <w:rStyle w:val="Ninguno"/>
          <w:rFonts w:ascii="Arial" w:hAnsi="Arial"/>
          <w:color w:val="222222"/>
          <w:u w:color="222222"/>
        </w:rPr>
        <w:t xml:space="preserve">Como </w:t>
      </w:r>
      <w:r w:rsidR="00791494">
        <w:rPr>
          <w:rStyle w:val="Ninguno"/>
          <w:rFonts w:ascii="Arial" w:hAnsi="Arial"/>
          <w:color w:val="222222"/>
          <w:u w:color="222222"/>
        </w:rPr>
        <w:t xml:space="preserve">se les ha hecho saber, </w:t>
      </w:r>
      <w:r w:rsidR="0089307B">
        <w:rPr>
          <w:rStyle w:val="Ninguno"/>
          <w:rFonts w:ascii="Arial" w:hAnsi="Arial"/>
          <w:color w:val="222222"/>
          <w:u w:color="222222"/>
        </w:rPr>
        <w:t xml:space="preserve">ya </w:t>
      </w:r>
      <w:r w:rsidR="00791494">
        <w:rPr>
          <w:rStyle w:val="Ninguno"/>
          <w:rFonts w:ascii="Arial" w:hAnsi="Arial"/>
          <w:color w:val="222222"/>
          <w:u w:color="222222"/>
        </w:rPr>
        <w:t xml:space="preserve">hace muchos </w:t>
      </w:r>
      <w:r w:rsidR="0089307B">
        <w:rPr>
          <w:rStyle w:val="Ninguno"/>
          <w:rFonts w:ascii="Arial" w:hAnsi="Arial"/>
          <w:color w:val="222222"/>
          <w:u w:color="222222"/>
        </w:rPr>
        <w:t xml:space="preserve">años que los enfermeros </w:t>
      </w:r>
      <w:r w:rsidR="00791494">
        <w:rPr>
          <w:rStyle w:val="Ninguno"/>
          <w:rFonts w:ascii="Arial" w:hAnsi="Arial"/>
          <w:color w:val="222222"/>
          <w:u w:color="222222"/>
        </w:rPr>
        <w:t>canarios, Especialistas en Salud M</w:t>
      </w:r>
      <w:r w:rsidR="0089307B">
        <w:rPr>
          <w:rStyle w:val="Ninguno"/>
          <w:rFonts w:ascii="Arial" w:hAnsi="Arial"/>
          <w:color w:val="222222"/>
          <w:u w:color="222222"/>
        </w:rPr>
        <w:t>ental</w:t>
      </w:r>
      <w:r w:rsidR="00791494">
        <w:rPr>
          <w:rStyle w:val="Ninguno"/>
          <w:rFonts w:ascii="Arial" w:hAnsi="Arial"/>
          <w:color w:val="222222"/>
          <w:u w:color="222222"/>
        </w:rPr>
        <w:t>,</w:t>
      </w:r>
      <w:r w:rsidR="0089307B">
        <w:rPr>
          <w:rStyle w:val="Ninguno"/>
          <w:rFonts w:ascii="Arial" w:hAnsi="Arial"/>
          <w:color w:val="222222"/>
          <w:u w:color="222222"/>
        </w:rPr>
        <w:t xml:space="preserve"> vienen sufriendo esta </w:t>
      </w:r>
      <w:r w:rsidR="004941D8">
        <w:rPr>
          <w:rStyle w:val="Ninguno"/>
          <w:rFonts w:ascii="Arial" w:hAnsi="Arial"/>
          <w:color w:val="222222"/>
          <w:u w:color="222222"/>
        </w:rPr>
        <w:t>situación</w:t>
      </w:r>
      <w:r w:rsidR="0089307B">
        <w:rPr>
          <w:rStyle w:val="Ninguno"/>
          <w:rFonts w:ascii="Arial" w:hAnsi="Arial"/>
          <w:color w:val="222222"/>
          <w:u w:color="222222"/>
        </w:rPr>
        <w:t>.</w:t>
      </w:r>
    </w:p>
    <w:p w14:paraId="0D9DCEAE" w14:textId="77777777" w:rsidR="00F02507" w:rsidRDefault="00F02507" w:rsidP="004941D8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</w:p>
    <w:p w14:paraId="7A0E96B0" w14:textId="77777777" w:rsidR="00F02507" w:rsidRDefault="0089307B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SOLICITAMOS</w:t>
      </w:r>
    </w:p>
    <w:p w14:paraId="1CB7E7F5" w14:textId="77777777" w:rsidR="00F02507" w:rsidRDefault="00F02507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</w:p>
    <w:p w14:paraId="34C50634" w14:textId="134E91FE" w:rsidR="00372F7D" w:rsidRPr="00372F7D" w:rsidRDefault="004941D8" w:rsidP="008A3C9F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lastRenderedPageBreak/>
        <w:t>Que</w:t>
      </w:r>
      <w:r w:rsidR="0089307B">
        <w:rPr>
          <w:rStyle w:val="Ninguno"/>
          <w:rFonts w:ascii="Arial" w:hAnsi="Arial"/>
        </w:rPr>
        <w:t xml:space="preserve"> por </w:t>
      </w:r>
      <w:r>
        <w:rPr>
          <w:rStyle w:val="Ninguno"/>
          <w:rFonts w:ascii="Arial" w:hAnsi="Arial"/>
        </w:rPr>
        <w:t>coherencia</w:t>
      </w:r>
      <w:r w:rsidR="0089307B">
        <w:rPr>
          <w:rStyle w:val="Ninguno"/>
          <w:rFonts w:ascii="Arial" w:hAnsi="Arial"/>
        </w:rPr>
        <w:t xml:space="preserve"> y justicia con los profesionales y los ciudadanos</w:t>
      </w:r>
      <w:r>
        <w:rPr>
          <w:rStyle w:val="Ninguno"/>
          <w:rFonts w:ascii="Arial" w:hAnsi="Arial"/>
        </w:rPr>
        <w:t>,</w:t>
      </w:r>
      <w:r w:rsidR="0089307B">
        <w:rPr>
          <w:rStyle w:val="Ninguno"/>
          <w:rFonts w:ascii="Arial" w:hAnsi="Arial"/>
        </w:rPr>
        <w:t xml:space="preserve"> en el </w:t>
      </w:r>
      <w:r>
        <w:rPr>
          <w:rStyle w:val="Ninguno"/>
          <w:rFonts w:ascii="Arial" w:hAnsi="Arial"/>
        </w:rPr>
        <w:t>más</w:t>
      </w:r>
      <w:r w:rsidR="0089307B">
        <w:rPr>
          <w:rStyle w:val="Ninguno"/>
          <w:rFonts w:ascii="Arial" w:hAnsi="Arial"/>
        </w:rPr>
        <w:t xml:space="preserve"> breve plazo, se hagan las siguientes acciones para </w:t>
      </w:r>
      <w:r>
        <w:rPr>
          <w:rStyle w:val="Ninguno"/>
          <w:rFonts w:ascii="Arial" w:hAnsi="Arial"/>
        </w:rPr>
        <w:t>resolver</w:t>
      </w:r>
      <w:r w:rsidR="0089307B">
        <w:rPr>
          <w:rStyle w:val="Ninguno"/>
          <w:rFonts w:ascii="Arial" w:hAnsi="Arial"/>
        </w:rPr>
        <w:t xml:space="preserve"> este asunto de forma definitiva:</w:t>
      </w:r>
    </w:p>
    <w:p w14:paraId="058BBAFB" w14:textId="77777777" w:rsidR="00F02507" w:rsidRDefault="00791494">
      <w:pPr>
        <w:pStyle w:val="Cuerpo"/>
        <w:numPr>
          <w:ilvl w:val="0"/>
          <w:numId w:val="5"/>
        </w:numPr>
        <w:spacing w:line="360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Mantener </w:t>
      </w:r>
      <w:r w:rsidR="0089307B">
        <w:rPr>
          <w:rStyle w:val="Ninguno"/>
          <w:rFonts w:ascii="Arial" w:hAnsi="Arial"/>
        </w:rPr>
        <w:t>una entrevista para exponerle nuestros argumentos</w:t>
      </w:r>
    </w:p>
    <w:p w14:paraId="5C90EA9A" w14:textId="77777777" w:rsidR="00F02507" w:rsidRDefault="00791494">
      <w:pPr>
        <w:pStyle w:val="Cuerpo"/>
        <w:numPr>
          <w:ilvl w:val="0"/>
          <w:numId w:val="5"/>
        </w:numPr>
        <w:spacing w:line="360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Promover</w:t>
      </w:r>
      <w:r w:rsidR="0089307B">
        <w:rPr>
          <w:rStyle w:val="Ninguno"/>
          <w:rFonts w:ascii="Arial" w:hAnsi="Arial"/>
        </w:rPr>
        <w:t xml:space="preserve"> cuantas iniciativas parlamentarias y legales estime oportuna para ejecutar los acuerdos del parlamento de canarias.</w:t>
      </w:r>
    </w:p>
    <w:p w14:paraId="3E84F15C" w14:textId="77777777" w:rsidR="00F02507" w:rsidRDefault="00F02507">
      <w:pPr>
        <w:pStyle w:val="Cuerpo"/>
        <w:shd w:val="clear" w:color="auto" w:fill="FFFFFF"/>
        <w:spacing w:line="360" w:lineRule="auto"/>
        <w:rPr>
          <w:rStyle w:val="Ninguno"/>
          <w:rFonts w:ascii="Arial" w:eastAsia="Arial" w:hAnsi="Arial" w:cs="Arial"/>
          <w:color w:val="222222"/>
          <w:u w:color="222222"/>
        </w:rPr>
      </w:pPr>
    </w:p>
    <w:p w14:paraId="0D2C20FB" w14:textId="77777777" w:rsidR="00F02507" w:rsidRDefault="0089307B">
      <w:pPr>
        <w:pStyle w:val="Cuerpo"/>
        <w:shd w:val="clear" w:color="auto" w:fill="FFFFFF"/>
        <w:spacing w:line="360" w:lineRule="auto"/>
        <w:rPr>
          <w:rStyle w:val="Ninguno"/>
          <w:rFonts w:ascii="Arial" w:eastAsia="Arial" w:hAnsi="Arial" w:cs="Arial"/>
          <w:color w:val="222222"/>
          <w:u w:color="222222"/>
        </w:rPr>
      </w:pPr>
      <w:r>
        <w:rPr>
          <w:rStyle w:val="Ninguno"/>
          <w:rFonts w:ascii="Arial" w:hAnsi="Arial"/>
          <w:color w:val="222222"/>
          <w:u w:color="222222"/>
        </w:rPr>
        <w:t>Por todo lo expuesto y por el compromiso que se asumió en el Parlamento, la ACN pide una pronta respuesta a esta situación.</w:t>
      </w:r>
    </w:p>
    <w:p w14:paraId="70F9E664" w14:textId="77777777" w:rsidR="00F02507" w:rsidRDefault="00F02507">
      <w:pPr>
        <w:pStyle w:val="Cuerpo"/>
        <w:spacing w:line="360" w:lineRule="auto"/>
        <w:jc w:val="both"/>
        <w:rPr>
          <w:rFonts w:ascii="Arial" w:eastAsia="Arial" w:hAnsi="Arial" w:cs="Arial"/>
        </w:rPr>
      </w:pPr>
    </w:p>
    <w:p w14:paraId="3E0886C9" w14:textId="77777777" w:rsidR="00F02507" w:rsidRDefault="0089307B">
      <w:pPr>
        <w:pStyle w:val="Cuerpo"/>
        <w:spacing w:line="360" w:lineRule="auto"/>
        <w:jc w:val="right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it-IT"/>
        </w:rPr>
        <w:t>Junta directiva</w:t>
      </w:r>
    </w:p>
    <w:p w14:paraId="68279B9E" w14:textId="77777777" w:rsidR="00F02507" w:rsidRDefault="0089307B">
      <w:pPr>
        <w:pStyle w:val="Cuerpo"/>
        <w:spacing w:line="360" w:lineRule="auto"/>
        <w:jc w:val="right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Asociación Canaria de Neuropsiquiatría </w:t>
      </w:r>
    </w:p>
    <w:p w14:paraId="5289EAFE" w14:textId="77777777" w:rsidR="00F02507" w:rsidRDefault="0089307B">
      <w:pPr>
        <w:pStyle w:val="Cuerpo"/>
        <w:spacing w:line="360" w:lineRule="auto"/>
        <w:jc w:val="right"/>
        <w:rPr>
          <w:rStyle w:val="Ninguno"/>
          <w:rFonts w:ascii="Arial" w:hAnsi="Arial"/>
          <w:lang w:val="de-DE"/>
        </w:rPr>
      </w:pPr>
      <w:r>
        <w:rPr>
          <w:rStyle w:val="Ninguno"/>
          <w:rFonts w:ascii="Arial" w:hAnsi="Arial"/>
          <w:lang w:val="de-DE"/>
        </w:rPr>
        <w:t>(ACN)</w:t>
      </w:r>
    </w:p>
    <w:p w14:paraId="1008F003" w14:textId="77777777" w:rsidR="004941D8" w:rsidRDefault="004941D8">
      <w:pPr>
        <w:pStyle w:val="Cuerpo"/>
        <w:spacing w:line="360" w:lineRule="auto"/>
        <w:jc w:val="right"/>
        <w:rPr>
          <w:rStyle w:val="Ninguno"/>
          <w:rFonts w:ascii="Arial" w:hAnsi="Arial"/>
          <w:lang w:val="de-DE"/>
        </w:rPr>
      </w:pPr>
      <w:r>
        <w:rPr>
          <w:rStyle w:val="Ninguno"/>
          <w:rFonts w:ascii="Arial" w:hAnsi="Arial"/>
          <w:lang w:val="de-DE"/>
        </w:rPr>
        <w:t xml:space="preserve">Natalia González Brito </w:t>
      </w:r>
    </w:p>
    <w:p w14:paraId="4843759F" w14:textId="3C26B684" w:rsidR="008A3C9F" w:rsidRDefault="008A3C9F">
      <w:pPr>
        <w:pStyle w:val="Cuerpo"/>
        <w:spacing w:line="360" w:lineRule="auto"/>
        <w:jc w:val="right"/>
        <w:rPr>
          <w:rStyle w:val="Ninguno"/>
          <w:rFonts w:ascii="Arial" w:hAnsi="Arial"/>
          <w:lang w:val="de-DE"/>
        </w:rPr>
      </w:pPr>
      <w:proofErr w:type="spellStart"/>
      <w:r>
        <w:rPr>
          <w:rStyle w:val="Ninguno"/>
          <w:rFonts w:ascii="Arial" w:hAnsi="Arial"/>
          <w:lang w:val="de-DE"/>
        </w:rPr>
        <w:t>Tfno</w:t>
      </w:r>
      <w:proofErr w:type="spellEnd"/>
      <w:r>
        <w:rPr>
          <w:rStyle w:val="Ninguno"/>
          <w:rFonts w:ascii="Arial" w:hAnsi="Arial"/>
          <w:lang w:val="de-DE"/>
        </w:rPr>
        <w:t>.</w:t>
      </w:r>
      <w:bookmarkStart w:id="0" w:name="_GoBack"/>
      <w:bookmarkEnd w:id="0"/>
      <w:r>
        <w:rPr>
          <w:rStyle w:val="Ninguno"/>
          <w:rFonts w:ascii="Arial" w:hAnsi="Arial"/>
          <w:lang w:val="de-DE"/>
        </w:rPr>
        <w:t xml:space="preserve"> contacto: 615594695</w:t>
      </w:r>
    </w:p>
    <w:p w14:paraId="41EC5F7B" w14:textId="5FBCCCA7" w:rsidR="004941D8" w:rsidRDefault="004941D8">
      <w:pPr>
        <w:pStyle w:val="Cuerpo"/>
        <w:spacing w:line="360" w:lineRule="auto"/>
        <w:jc w:val="right"/>
      </w:pPr>
    </w:p>
    <w:sectPr w:rsidR="004941D8">
      <w:head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1AF42" w14:textId="77777777" w:rsidR="004670DE" w:rsidRDefault="004670DE">
      <w:r>
        <w:separator/>
      </w:r>
    </w:p>
  </w:endnote>
  <w:endnote w:type="continuationSeparator" w:id="0">
    <w:p w14:paraId="73603BEE" w14:textId="77777777" w:rsidR="004670DE" w:rsidRDefault="0046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7DAF6" w14:textId="77777777" w:rsidR="004670DE" w:rsidRDefault="004670DE">
      <w:r>
        <w:separator/>
      </w:r>
    </w:p>
  </w:footnote>
  <w:footnote w:type="continuationSeparator" w:id="0">
    <w:p w14:paraId="71687C8F" w14:textId="77777777" w:rsidR="004670DE" w:rsidRDefault="004670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7900E" w14:textId="77777777" w:rsidR="000900CA" w:rsidRDefault="000900CA" w:rsidP="000900CA">
    <w:pPr>
      <w:pStyle w:val="Cuerpo"/>
    </w:pPr>
    <w:r>
      <w:rPr>
        <w:noProof/>
        <w:lang w:val="es-ES"/>
      </w:rPr>
      <w:drawing>
        <wp:inline distT="0" distB="0" distL="0" distR="0" wp14:anchorId="169E3FEE" wp14:editId="500754F1">
          <wp:extent cx="1598631" cy="1191914"/>
          <wp:effectExtent l="0" t="0" r="1905" b="1905"/>
          <wp:docPr id="6" name="Imagen 6" descr="Macintosh HD:Users:imac:Downloads:A Canaria logo-3:A Canaria 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imac:Downloads:A Canaria logo-3:A Canaria 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159" cy="119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Helvetica"/>
        <w:noProof/>
        <w:lang w:val="es-ES"/>
      </w:rPr>
      <w:t xml:space="preserve">                                                                      </w:t>
    </w:r>
    <w:r>
      <w:rPr>
        <w:rFonts w:cs="Helvetica"/>
        <w:noProof/>
        <w:lang w:val="es-ES"/>
      </w:rPr>
      <w:drawing>
        <wp:inline distT="0" distB="0" distL="0" distR="0" wp14:anchorId="44528654" wp14:editId="2CF82A1F">
          <wp:extent cx="1244675" cy="124467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746" cy="1244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36CCA" w14:textId="0ED2CE0D" w:rsidR="004670DE" w:rsidRPr="000900CA" w:rsidRDefault="004670DE" w:rsidP="000900CA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28F"/>
    <w:multiLevelType w:val="hybridMultilevel"/>
    <w:tmpl w:val="34BEC924"/>
    <w:numStyleLink w:val="Estiloimportado1"/>
  </w:abstractNum>
  <w:abstractNum w:abstractNumId="1">
    <w:nsid w:val="1A6D78FB"/>
    <w:multiLevelType w:val="hybridMultilevel"/>
    <w:tmpl w:val="91F04146"/>
    <w:numStyleLink w:val="Vietas"/>
  </w:abstractNum>
  <w:abstractNum w:abstractNumId="2">
    <w:nsid w:val="327F6A85"/>
    <w:multiLevelType w:val="hybridMultilevel"/>
    <w:tmpl w:val="91F04146"/>
    <w:styleLink w:val="Vietas"/>
    <w:lvl w:ilvl="0" w:tplc="9B544A6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EE034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0E2872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ACD5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A84416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C4B7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421D6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126D1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1077B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FBE68D2"/>
    <w:multiLevelType w:val="hybridMultilevel"/>
    <w:tmpl w:val="FD149DF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F66A0F"/>
    <w:multiLevelType w:val="hybridMultilevel"/>
    <w:tmpl w:val="34BEC924"/>
    <w:styleLink w:val="Estiloimportado1"/>
    <w:lvl w:ilvl="0" w:tplc="085AB6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2AD7C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C87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78A1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9ECAF8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68F5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897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6857A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 w:tplc="5E5C6BA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28C9E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380416">
        <w:start w:val="1"/>
        <w:numFmt w:val="lowerRoman"/>
        <w:lvlText w:val="%3."/>
        <w:lvlJc w:val="left"/>
        <w:pPr>
          <w:ind w:left="216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06C4F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6208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3C38CA">
        <w:start w:val="1"/>
        <w:numFmt w:val="lowerRoman"/>
        <w:lvlText w:val="%6."/>
        <w:lvlJc w:val="left"/>
        <w:pPr>
          <w:ind w:left="432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E4529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F0EAF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828228">
        <w:start w:val="1"/>
        <w:numFmt w:val="lowerRoman"/>
        <w:lvlText w:val="%9."/>
        <w:lvlJc w:val="left"/>
        <w:pPr>
          <w:ind w:left="648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2507"/>
    <w:rsid w:val="00007147"/>
    <w:rsid w:val="000900CA"/>
    <w:rsid w:val="001B39BA"/>
    <w:rsid w:val="001C6F0B"/>
    <w:rsid w:val="00372F7D"/>
    <w:rsid w:val="004670DE"/>
    <w:rsid w:val="004941D8"/>
    <w:rsid w:val="006D1C38"/>
    <w:rsid w:val="00791494"/>
    <w:rsid w:val="0089307B"/>
    <w:rsid w:val="008A3C9F"/>
    <w:rsid w:val="00BC07A7"/>
    <w:rsid w:val="00F0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539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Epgrafe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:lang w:val="de-DE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Vietas">
    <w:name w:val="Viñetas"/>
    <w:pPr>
      <w:numPr>
        <w:numId w:val="4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1C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C38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900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0C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Epgrafe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:lang w:val="de-DE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Vietas">
    <w:name w:val="Viñetas"/>
    <w:pPr>
      <w:numPr>
        <w:numId w:val="4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1C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C38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900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0C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2950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 Gonzalez Brito</cp:lastModifiedBy>
  <cp:revision>4</cp:revision>
  <cp:lastPrinted>2016-02-22T09:53:00Z</cp:lastPrinted>
  <dcterms:created xsi:type="dcterms:W3CDTF">2016-02-22T20:19:00Z</dcterms:created>
  <dcterms:modified xsi:type="dcterms:W3CDTF">2016-06-05T19:07:00Z</dcterms:modified>
</cp:coreProperties>
</file>